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00202E">
      <w:pPr>
        <w:jc w:val="left"/>
        <w:rPr>
          <w:rFonts w:hint="eastAsia" w:ascii="黑体" w:hAnsi="黑体" w:eastAsia="黑体" w:cs="黑体"/>
          <w:color w:val="000000"/>
          <w:kern w:val="0"/>
          <w:sz w:val="32"/>
          <w:szCs w:val="32"/>
          <w:lang w:bidi="ar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bidi="ar"/>
        </w:rPr>
        <w:t>附件2</w:t>
      </w:r>
    </w:p>
    <w:p w14:paraId="00DF5A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kern w:val="0"/>
          <w:sz w:val="44"/>
          <w:szCs w:val="44"/>
          <w:highlight w:val="none"/>
          <w:lang w:bidi="ar"/>
        </w:rPr>
      </w:pP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44"/>
          <w:szCs w:val="44"/>
          <w:highlight w:val="none"/>
          <w:lang w:val="en-US" w:eastAsia="zh-CN" w:bidi="ar"/>
        </w:rPr>
        <w:t>广西轻工技师学院</w:t>
      </w: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44"/>
          <w:szCs w:val="44"/>
          <w:highlight w:val="none"/>
          <w:lang w:bidi="ar"/>
        </w:rPr>
        <w:t>2024年度公开招聘工作人员考试费缴费流程</w:t>
      </w:r>
      <w:bookmarkStart w:id="0" w:name="_GoBack"/>
      <w:bookmarkEnd w:id="0"/>
    </w:p>
    <w:p w14:paraId="138EA0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bidi="ar"/>
        </w:rPr>
      </w:pPr>
    </w:p>
    <w:p w14:paraId="61B61124">
      <w:pPr>
        <w:numPr>
          <w:ilvl w:val="0"/>
          <w:numId w:val="1"/>
        </w:numPr>
        <w:jc w:val="left"/>
        <w:rPr>
          <w:rFonts w:hint="eastAsia" w:asciiTheme="majorEastAsia" w:hAnsiTheme="majorEastAsia" w:eastAsiaTheme="majorEastAsia" w:cstheme="majorEastAsia"/>
          <w:sz w:val="36"/>
          <w:szCs w:val="36"/>
        </w:rPr>
      </w:pPr>
      <w:r>
        <w:rPr>
          <w:rFonts w:hint="eastAsia" w:asciiTheme="majorEastAsia" w:hAnsiTheme="majorEastAsia" w:eastAsiaTheme="majorEastAsia" w:cstheme="majorEastAsia"/>
          <w:sz w:val="36"/>
          <w:szCs w:val="36"/>
        </w:rPr>
        <w:t>微信扫描下方二维码</w:t>
      </w:r>
    </w:p>
    <w:p w14:paraId="20BC7BB1">
      <w:pPr>
        <w:jc w:val="left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</w:rPr>
      </w:pPr>
    </w:p>
    <w:p w14:paraId="79E1FCC7"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</w:rPr>
        <w:drawing>
          <wp:inline distT="0" distB="0" distL="114300" distR="114300">
            <wp:extent cx="2914650" cy="2914650"/>
            <wp:effectExtent l="0" t="0" r="0" b="0"/>
            <wp:docPr id="1" name="图片 1" descr="IMG_05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052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14650" cy="2914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AB696F"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</w:rPr>
      </w:pPr>
    </w:p>
    <w:p w14:paraId="63F8AD00"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</w:rPr>
      </w:pPr>
    </w:p>
    <w:p w14:paraId="5611C592">
      <w:pPr>
        <w:numPr>
          <w:ilvl w:val="0"/>
          <w:numId w:val="1"/>
        </w:numPr>
        <w:jc w:val="left"/>
        <w:rPr>
          <w:rFonts w:hint="eastAsia" w:asciiTheme="majorEastAsia" w:hAnsiTheme="majorEastAsia" w:eastAsiaTheme="majorEastAsia" w:cstheme="majorEastAsia"/>
          <w:sz w:val="36"/>
          <w:szCs w:val="36"/>
        </w:rPr>
      </w:pPr>
      <w:r>
        <w:rPr>
          <w:rFonts w:hint="eastAsia" w:asciiTheme="majorEastAsia" w:hAnsiTheme="majorEastAsia" w:eastAsiaTheme="majorEastAsia" w:cstheme="majorEastAsia"/>
          <w:sz w:val="36"/>
          <w:szCs w:val="36"/>
        </w:rPr>
        <w:t>使用本人的身份证号及密码（密码为：qg//身份证后六位），登录缴费平台，按照图示进行缴费。</w:t>
      </w:r>
    </w:p>
    <w:p w14:paraId="02D55373">
      <w:pPr>
        <w:jc w:val="left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</w:rPr>
      </w:pPr>
    </w:p>
    <w:p w14:paraId="4CEF1B59">
      <w:pPr>
        <w:jc w:val="left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</w:rPr>
      </w:pPr>
    </w:p>
    <w:p w14:paraId="0BF9047F">
      <w:pPr>
        <w:jc w:val="left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</w:rPr>
      </w:pPr>
    </w:p>
    <w:p w14:paraId="6B2E3A7A">
      <w:pPr>
        <w:jc w:val="left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</w:rPr>
        <w:t>1.第一步</w:t>
      </w:r>
    </w:p>
    <w:p w14:paraId="678638F4"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</w:rPr>
      </w:pPr>
      <w:r>
        <w:rPr>
          <w:rFonts w:ascii="宋体" w:hAnsi="宋体" w:eastAsia="宋体" w:cs="宋体"/>
          <w:sz w:val="24"/>
        </w:rPr>
        <w:drawing>
          <wp:inline distT="0" distB="0" distL="114300" distR="114300">
            <wp:extent cx="3343275" cy="7358380"/>
            <wp:effectExtent l="0" t="0" r="9525" b="13970"/>
            <wp:docPr id="3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43275" cy="73583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2343D25E">
      <w:pPr>
        <w:jc w:val="left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</w:rPr>
        <w:t>2.第二步</w:t>
      </w:r>
    </w:p>
    <w:p w14:paraId="7BEA1EEF"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</w:rPr>
      </w:pPr>
      <w:r>
        <w:rPr>
          <w:rFonts w:asciiTheme="majorEastAsia" w:hAnsiTheme="majorEastAsia" w:eastAsiaTheme="majorEastAsia" w:cstheme="majorEastAsia"/>
          <w:b/>
          <w:bCs/>
          <w:sz w:val="36"/>
          <w:szCs w:val="36"/>
        </w:rPr>
        <w:drawing>
          <wp:inline distT="0" distB="0" distL="114300" distR="114300">
            <wp:extent cx="3022600" cy="6543675"/>
            <wp:effectExtent l="0" t="0" r="6350" b="9525"/>
            <wp:docPr id="7" name="图片 7" descr="IMG_0551(20230928-09024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IMG_0551(20230928-090242)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22600" cy="654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B1BF44">
      <w:pPr>
        <w:jc w:val="left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</w:rPr>
      </w:pPr>
    </w:p>
    <w:p w14:paraId="41038B10">
      <w:pPr>
        <w:jc w:val="left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</w:rPr>
      </w:pPr>
    </w:p>
    <w:p w14:paraId="3FFACC37">
      <w:pPr>
        <w:jc w:val="left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</w:rPr>
        <w:t>3.第三步</w:t>
      </w:r>
    </w:p>
    <w:p w14:paraId="137926EF"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</w:rPr>
      </w:pPr>
      <w:r>
        <w:rPr>
          <w:rFonts w:ascii="宋体" w:hAnsi="宋体" w:eastAsia="宋体" w:cs="宋体"/>
          <w:sz w:val="24"/>
        </w:rPr>
        <w:drawing>
          <wp:inline distT="0" distB="0" distL="114300" distR="114300">
            <wp:extent cx="3642995" cy="7541895"/>
            <wp:effectExtent l="0" t="0" r="14605" b="1905"/>
            <wp:docPr id="4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 descr="IMG_25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42995" cy="75418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29D76735">
      <w:pPr>
        <w:jc w:val="left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</w:rPr>
        <w:t>4.第四步</w:t>
      </w:r>
    </w:p>
    <w:p w14:paraId="479F2190">
      <w:pPr>
        <w:jc w:val="center"/>
        <w:rPr>
          <w:rFonts w:hint="eastAsia"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drawing>
          <wp:inline distT="0" distB="0" distL="114300" distR="114300">
            <wp:extent cx="3777615" cy="7367270"/>
            <wp:effectExtent l="0" t="0" r="13335" b="5080"/>
            <wp:docPr id="5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 descr="IMG_25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777615" cy="73672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3ED76BD4">
      <w:pPr>
        <w:jc w:val="left"/>
        <w:rPr>
          <w:rFonts w:hint="eastAsia" w:ascii="宋体" w:hAnsi="宋体" w:eastAsia="宋体" w:cs="宋体"/>
          <w:color w:val="C00000"/>
          <w:sz w:val="28"/>
          <w:szCs w:val="28"/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注意：如存在有未支付完成的订单，需在“交易记录”中关闭订单才可重新操作进行支付。例如：</w:t>
      </w:r>
    </w:p>
    <w:p w14:paraId="695067AC">
      <w:pPr>
        <w:jc w:val="center"/>
        <w:rPr>
          <w:rFonts w:hint="eastAsia" w:ascii="宋体" w:hAnsi="宋体" w:eastAsia="宋体" w:cs="宋体"/>
          <w:color w:val="C00000"/>
          <w:sz w:val="28"/>
          <w:szCs w:val="28"/>
        </w:rPr>
      </w:pPr>
      <w:r>
        <w:rPr>
          <w:rFonts w:ascii="宋体" w:hAnsi="宋体" w:eastAsia="宋体" w:cs="宋体"/>
          <w:sz w:val="24"/>
        </w:rPr>
        <w:drawing>
          <wp:inline distT="0" distB="0" distL="114300" distR="114300">
            <wp:extent cx="3926205" cy="6646545"/>
            <wp:effectExtent l="0" t="0" r="17145" b="1905"/>
            <wp:docPr id="8" name="图片 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5" descr="IMG_25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926205" cy="66465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4CA63283">
      <w:pPr>
        <w:jc w:val="center"/>
        <w:rPr>
          <w:rFonts w:hint="eastAsia"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drawing>
          <wp:inline distT="0" distB="0" distL="114300" distR="114300">
            <wp:extent cx="3594100" cy="7908290"/>
            <wp:effectExtent l="0" t="0" r="6350" b="16510"/>
            <wp:docPr id="6" name="图片 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" descr="IMG_25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594100" cy="79082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1EEC9D30">
      <w:pPr>
        <w:jc w:val="center"/>
        <w:rPr>
          <w:rFonts w:hint="eastAsia"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drawing>
          <wp:inline distT="0" distB="0" distL="114300" distR="114300">
            <wp:extent cx="4591050" cy="7967345"/>
            <wp:effectExtent l="0" t="0" r="0" b="14605"/>
            <wp:docPr id="9" name="图片 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6" descr="IMG_25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79673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sectPr>
      <w:footerReference r:id="rId3" w:type="default"/>
      <w:pgSz w:w="11906" w:h="16838"/>
      <w:pgMar w:top="2098" w:right="1474" w:bottom="1984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5EBC36"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417983F">
                          <w:pPr>
                            <w:pStyle w:val="2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417983F">
                    <w:pPr>
                      <w:pStyle w:val="2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1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DB23AF3"/>
    <w:multiLevelType w:val="singleLevel"/>
    <w:tmpl w:val="8DB23AF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7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M5YzI2MjdkM2YwMzZjNTQwYTdmMjBjZjMzZTZkNmYifQ=="/>
  </w:docVars>
  <w:rsids>
    <w:rsidRoot w:val="06AB6819"/>
    <w:rsid w:val="00577033"/>
    <w:rsid w:val="006F3551"/>
    <w:rsid w:val="00CB49DD"/>
    <w:rsid w:val="00D768EF"/>
    <w:rsid w:val="0292348F"/>
    <w:rsid w:val="0322074A"/>
    <w:rsid w:val="069D6C08"/>
    <w:rsid w:val="06AB6819"/>
    <w:rsid w:val="0AFD0EBC"/>
    <w:rsid w:val="32B30E31"/>
    <w:rsid w:val="4D4343DC"/>
    <w:rsid w:val="72253DED"/>
    <w:rsid w:val="74434F10"/>
    <w:rsid w:val="74A40E40"/>
    <w:rsid w:val="78B126A3"/>
    <w:rsid w:val="7A534810"/>
    <w:rsid w:val="7BEC3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131</Words>
  <Characters>141</Characters>
  <Lines>1</Lines>
  <Paragraphs>1</Paragraphs>
  <TotalTime>88</TotalTime>
  <ScaleCrop>false</ScaleCrop>
  <LinksUpToDate>false</LinksUpToDate>
  <CharactersWithSpaces>141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2023-09-28T01:06:00Z</dcterms:created>
  <dc:creator>Administrator</dc:creator>
  <cp:lastModifiedBy>慕C</cp:lastModifiedBy>
  <dcterms:modified xsi:type="dcterms:W3CDTF">2024-11-15T09:55:17Z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E8C62DDBBCF94385AD46B627B07A846D_11</vt:lpwstr>
  </property>
</Properties>
</file>