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2023年公开招聘工作人员考试费缴费流程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  <w:lang w:eastAsia="zh-CN"/>
        </w:rPr>
        <w:t>微信扫描下方二维码</w:t>
      </w:r>
    </w:p>
    <w:p>
      <w:pPr>
        <w:numPr>
          <w:ilvl w:val="0"/>
          <w:numId w:val="0"/>
        </w:num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drawing>
          <wp:inline distT="0" distB="0" distL="114300" distR="114300">
            <wp:extent cx="2914650" cy="2914650"/>
            <wp:effectExtent l="0" t="0" r="0" b="0"/>
            <wp:docPr id="1" name="图片 1" descr="IMG_0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5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  <w:lang w:eastAsia="zh-CN"/>
        </w:rPr>
        <w:t>使用本人的身份证及密码（身份证后六位），登陆缴费平台，按照图示进行缴费。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2"/>
        </w:numPr>
        <w:ind w:leftChars="0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第一步</w:t>
      </w:r>
    </w:p>
    <w:p>
      <w:pPr>
        <w:numPr>
          <w:ilvl w:val="0"/>
          <w:numId w:val="0"/>
        </w:numPr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drawing>
          <wp:inline distT="0" distB="0" distL="114300" distR="114300">
            <wp:extent cx="3069590" cy="6578600"/>
            <wp:effectExtent l="0" t="0" r="16510" b="12700"/>
            <wp:docPr id="6" name="图片 6" descr="IMG_0549(20230928-09010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0549(20230928-090108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69590" cy="657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第二步</w:t>
      </w: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drawing>
          <wp:inline distT="0" distB="0" distL="114300" distR="114300">
            <wp:extent cx="3022600" cy="6543675"/>
            <wp:effectExtent l="0" t="0" r="6350" b="9525"/>
            <wp:docPr id="7" name="图片 7" descr="IMG_0551(20230928-09024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0551(20230928-090242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第三步</w:t>
      </w: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drawing>
          <wp:inline distT="0" distB="0" distL="114300" distR="114300">
            <wp:extent cx="3537585" cy="6120765"/>
            <wp:effectExtent l="0" t="0" r="0" b="0"/>
            <wp:docPr id="2" name="图片 2" descr="QQ图片20231008170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231008170804"/>
                    <pic:cNvPicPr>
                      <a:picLocks noChangeAspect="1"/>
                    </pic:cNvPicPr>
                  </pic:nvPicPr>
                  <pic:blipFill>
                    <a:blip r:embed="rId7"/>
                    <a:srcRect t="17226" r="-3550"/>
                    <a:stretch>
                      <a:fillRect/>
                    </a:stretch>
                  </pic:blipFill>
                  <pic:spPr>
                    <a:xfrm>
                      <a:off x="0" y="0"/>
                      <a:ext cx="3537585" cy="612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第四步</w:t>
      </w:r>
    </w:p>
    <w:p>
      <w:pPr>
        <w:numPr>
          <w:ilvl w:val="0"/>
          <w:numId w:val="0"/>
        </w:numPr>
        <w:ind w:leftChars="0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drawing>
          <wp:inline distT="0" distB="0" distL="114300" distR="114300">
            <wp:extent cx="3117215" cy="6746875"/>
            <wp:effectExtent l="0" t="0" r="6985" b="15875"/>
            <wp:docPr id="9" name="图片 9" descr="IMG_0553(20230928-09054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0553(20230928-090542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7215" cy="674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B23AF3"/>
    <w:multiLevelType w:val="singleLevel"/>
    <w:tmpl w:val="8DB23A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B8DE67"/>
    <w:multiLevelType w:val="singleLevel"/>
    <w:tmpl w:val="37B8DE6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wYWJkOTc1MDhmYmYzNDZkY2FkNWZmODYxNDViNTEifQ=="/>
  </w:docVars>
  <w:rsids>
    <w:rsidRoot w:val="06AB6819"/>
    <w:rsid w:val="069D6C08"/>
    <w:rsid w:val="06AB6819"/>
    <w:rsid w:val="7A53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2023-09-28T01:06:00Z</dcterms:created>
  <dc:creator>Administrator</dc:creator>
  <cp:lastModifiedBy>lenovo</cp:lastModifiedBy>
  <dcterms:modified xsi:type="dcterms:W3CDTF">2023-10-08T09:26:45Z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E8C62DDBBCF94385AD46B627B07A846D_11</vt:lpwstr>
  </property>
</Properties>
</file>